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A" w:rsidRDefault="005340FA" w:rsidP="005340FA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5340FA" w:rsidRPr="00A54733" w:rsidRDefault="005340FA" w:rsidP="005340FA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5340FA" w:rsidRDefault="005340FA" w:rsidP="005340FA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5340FA" w:rsidRDefault="001639F8" w:rsidP="005340FA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322" style="position:absolute;left:0;text-align:left;z-index:25169817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323" style="position:absolute;left:0;text-align:left;z-index:25169920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324" style="position:absolute;left:0;text-align:left;z-index:251700224" from="-24.1pt,5.3pt" to="493.65pt,5.3pt" strokeweight=".11mm">
            <v:stroke joinstyle="miter"/>
          </v:line>
        </w:pict>
      </w:r>
    </w:p>
    <w:p w:rsidR="005340FA" w:rsidRPr="00A54733" w:rsidRDefault="005340FA" w:rsidP="005340FA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5340FA" w:rsidRPr="006C7F3F" w:rsidRDefault="003E3101" w:rsidP="005340FA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5340FA">
        <w:rPr>
          <w:sz w:val="28"/>
          <w:szCs w:val="28"/>
        </w:rPr>
        <w:t>2016г</w:t>
      </w:r>
      <w:r w:rsidR="005340FA" w:rsidRPr="00A54733">
        <w:rPr>
          <w:sz w:val="28"/>
          <w:szCs w:val="28"/>
        </w:rPr>
        <w:tab/>
        <w:t xml:space="preserve">               </w:t>
      </w:r>
      <w:r w:rsidR="005340FA">
        <w:rPr>
          <w:sz w:val="28"/>
          <w:szCs w:val="28"/>
        </w:rPr>
        <w:t xml:space="preserve">   </w:t>
      </w:r>
      <w:r w:rsidR="005340FA" w:rsidRPr="00A54733">
        <w:rPr>
          <w:sz w:val="28"/>
          <w:szCs w:val="28"/>
        </w:rPr>
        <w:t xml:space="preserve">   г.  Аксай    </w:t>
      </w:r>
      <w:r w:rsidR="005340FA" w:rsidRPr="00A54733">
        <w:rPr>
          <w:sz w:val="28"/>
          <w:szCs w:val="28"/>
        </w:rPr>
        <w:tab/>
        <w:t xml:space="preserve">                                 </w:t>
      </w:r>
      <w:r w:rsidR="005340FA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1F6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2944ED">
              <w:rPr>
                <w:color w:val="000000" w:themeColor="text1"/>
                <w:sz w:val="28"/>
                <w:szCs w:val="28"/>
              </w:rPr>
              <w:t>утверждении Административного регламента «</w:t>
            </w:r>
            <w:r w:rsidR="002944ED" w:rsidRPr="002944ED">
              <w:rPr>
                <w:bCs/>
                <w:color w:val="000000" w:themeColor="text1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  <w:r w:rsidRPr="002944ED">
              <w:rPr>
                <w:color w:val="000000" w:themeColor="text1"/>
                <w:sz w:val="28"/>
                <w:szCs w:val="28"/>
              </w:rPr>
              <w:t>» Администрации</w:t>
            </w:r>
            <w:r w:rsidRPr="009300BE">
              <w:rPr>
                <w:color w:val="000000" w:themeColor="text1"/>
                <w:sz w:val="28"/>
                <w:szCs w:val="28"/>
              </w:rPr>
              <w:t xml:space="preserve">  Аксайского городского 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8714CD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414EA2">
        <w:rPr>
          <w:color w:val="000000"/>
          <w:sz w:val="28"/>
          <w:szCs w:val="28"/>
        </w:rPr>
        <w:t>информационном</w:t>
      </w:r>
      <w:r w:rsidR="00C84911" w:rsidRPr="00414EA2">
        <w:rPr>
          <w:color w:val="000000"/>
          <w:sz w:val="28"/>
          <w:szCs w:val="28"/>
        </w:rPr>
        <w:t xml:space="preserve">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3B656E" w:rsidRDefault="008714CD" w:rsidP="00715B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56E">
        <w:rPr>
          <w:color w:val="000000"/>
          <w:sz w:val="28"/>
          <w:szCs w:val="28"/>
        </w:rPr>
        <w:t>. Признать утратившим силу постановление Администрации Аксайского городского поселения от 27.08.2013 № 782 «Сверка арендных платежей с арендаторами объектов муниципальной собственности и выдача справок об отсутствии задолженности»</w:t>
      </w:r>
    </w:p>
    <w:p w:rsidR="00715B38" w:rsidRPr="00D31011" w:rsidRDefault="008714CD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715B38" w:rsidRDefault="00715B38" w:rsidP="00715B38">
      <w:pPr>
        <w:jc w:val="both"/>
        <w:rPr>
          <w:b/>
          <w:bCs/>
          <w:sz w:val="28"/>
          <w:szCs w:val="28"/>
        </w:rPr>
      </w:pPr>
    </w:p>
    <w:p w:rsidR="00715B38" w:rsidRDefault="00715B38" w:rsidP="00715B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1740B7" w:rsidRPr="00E62CE4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Аксайского городского поселения              </w:t>
      </w:r>
      <w:r w:rsidR="00C8491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А.В. </w:t>
      </w:r>
      <w:r w:rsidR="00C84911">
        <w:rPr>
          <w:b/>
          <w:bCs/>
          <w:sz w:val="28"/>
          <w:szCs w:val="28"/>
        </w:rPr>
        <w:t>Головин</w:t>
      </w:r>
    </w:p>
    <w:p w:rsidR="00D524E7" w:rsidRDefault="00D524E7">
      <w:pPr>
        <w:jc w:val="both"/>
        <w:rPr>
          <w:sz w:val="28"/>
          <w:szCs w:val="28"/>
        </w:rPr>
      </w:pPr>
    </w:p>
    <w:p w:rsidR="00C84911" w:rsidRDefault="00C84911">
      <w:pPr>
        <w:jc w:val="both"/>
        <w:rPr>
          <w:sz w:val="28"/>
          <w:szCs w:val="28"/>
        </w:rPr>
      </w:pPr>
    </w:p>
    <w:p w:rsidR="00C84911" w:rsidRDefault="00C84911">
      <w:pPr>
        <w:jc w:val="both"/>
        <w:rPr>
          <w:sz w:val="28"/>
          <w:szCs w:val="28"/>
        </w:rPr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8714CD" w:rsidRDefault="008714CD">
      <w:pPr>
        <w:jc w:val="both"/>
      </w:pPr>
    </w:p>
    <w:p w:rsidR="00C84911" w:rsidRDefault="00C84911">
      <w:pPr>
        <w:jc w:val="both"/>
      </w:pPr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C84911" w:rsidRPr="00C84911" w:rsidRDefault="00C84911">
      <w:pPr>
        <w:jc w:val="both"/>
      </w:pPr>
      <w:r w:rsidRPr="00C84911">
        <w:t>и земельных отношений</w:t>
      </w: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bookmarkStart w:id="0" w:name="_GoBack"/>
      <w:bookmarkEnd w:id="0"/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2944ED" w:rsidRPr="002944E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9300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 w:rsidRPr="009300B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2944ED" w:rsidRPr="002944ED">
        <w:rPr>
          <w:b/>
          <w:bCs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944ED" w:rsidRPr="003B656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ED">
        <w:rPr>
          <w:sz w:val="28"/>
          <w:szCs w:val="28"/>
        </w:rPr>
        <w:t>акт- сверки</w:t>
      </w:r>
      <w:r w:rsidR="0035497C" w:rsidRPr="009D5990">
        <w:rPr>
          <w:sz w:val="28"/>
          <w:szCs w:val="28"/>
        </w:rPr>
        <w:t>;</w:t>
      </w:r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300BE">
        <w:rPr>
          <w:sz w:val="28"/>
          <w:szCs w:val="28"/>
        </w:rPr>
        <w:t>10 рабочих</w:t>
      </w:r>
      <w:r w:rsidR="009D5990">
        <w:rPr>
          <w:sz w:val="28"/>
          <w:szCs w:val="28"/>
        </w:rPr>
        <w:t xml:space="preserve">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lastRenderedPageBreak/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65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="003B656E">
        <w:rPr>
          <w:bCs/>
          <w:sz w:val="28"/>
          <w:szCs w:val="28"/>
        </w:rPr>
        <w:t xml:space="preserve"> </w:t>
      </w:r>
      <w:r w:rsidRPr="0036243E">
        <w:rPr>
          <w:bCs/>
          <w:sz w:val="28"/>
          <w:szCs w:val="28"/>
        </w:rPr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</w:t>
      </w:r>
      <w:r w:rsidRPr="00296149">
        <w:rPr>
          <w:bCs/>
          <w:sz w:val="28"/>
          <w:szCs w:val="28"/>
        </w:rPr>
        <w:lastRenderedPageBreak/>
        <w:t xml:space="preserve">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 xml:space="preserve"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B843C0">
        <w:rPr>
          <w:bCs/>
          <w:sz w:val="28"/>
          <w:szCs w:val="28"/>
        </w:rPr>
        <w:lastRenderedPageBreak/>
        <w:t>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F6889" w:rsidP="000140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0EB"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733A72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889">
        <w:rPr>
          <w:rFonts w:ascii="Times New Roman" w:hAnsi="Times New Roman" w:cs="Times New Roman"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9300BE">
        <w:rPr>
          <w:rFonts w:ascii="Times New Roman" w:hAnsi="Times New Roman" w:cs="Times New Roman"/>
          <w:bCs/>
          <w:sz w:val="28"/>
          <w:szCs w:val="28"/>
        </w:rPr>
        <w:t xml:space="preserve">предоставление заявителю </w:t>
      </w:r>
      <w:r w:rsidR="002944ED">
        <w:rPr>
          <w:rFonts w:ascii="Times New Roman" w:hAnsi="Times New Roman" w:cs="Times New Roman"/>
          <w:bCs/>
          <w:sz w:val="28"/>
          <w:szCs w:val="28"/>
        </w:rPr>
        <w:t>акта сверки, либо подготовка мотивированного отказа в предоставлении муниципальной услуги</w:t>
      </w:r>
      <w:r w:rsidR="009300BE">
        <w:rPr>
          <w:rFonts w:ascii="Times New Roman" w:hAnsi="Times New Roman" w:cs="Times New Roman"/>
          <w:bCs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6889">
        <w:rPr>
          <w:sz w:val="28"/>
          <w:szCs w:val="28"/>
        </w:rPr>
        <w:t xml:space="preserve">-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 xml:space="preserve">расписка ответственного лица </w:t>
      </w:r>
      <w:r w:rsidRPr="00805553">
        <w:rPr>
          <w:sz w:val="28"/>
          <w:szCs w:val="28"/>
        </w:rPr>
        <w:lastRenderedPageBreak/>
        <w:t>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 xml:space="preserve">.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300BE">
        <w:rPr>
          <w:bCs/>
          <w:sz w:val="28"/>
          <w:szCs w:val="28"/>
        </w:rPr>
        <w:t xml:space="preserve">выявляет наличие </w:t>
      </w:r>
      <w:r w:rsidR="002944ED">
        <w:rPr>
          <w:bCs/>
          <w:sz w:val="28"/>
          <w:szCs w:val="28"/>
        </w:rPr>
        <w:t>начислений и поступление платежей по договору аренды муниципального имущества и земельных участков</w:t>
      </w:r>
      <w:r w:rsidR="00C92AC3">
        <w:rPr>
          <w:color w:val="000000" w:themeColor="text1"/>
          <w:sz w:val="28"/>
          <w:szCs w:val="28"/>
        </w:rPr>
        <w:t>;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9300BE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возможности предоставления муниципальной услуги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lastRenderedPageBreak/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9300BE">
        <w:rPr>
          <w:sz w:val="28"/>
          <w:szCs w:val="28"/>
          <w:shd w:val="clear" w:color="auto" w:fill="FFFFFF"/>
        </w:rPr>
        <w:t>8</w:t>
      </w:r>
      <w:r w:rsidR="00C92AC3">
        <w:rPr>
          <w:sz w:val="28"/>
          <w:szCs w:val="28"/>
          <w:shd w:val="clear" w:color="auto" w:fill="FFFFFF"/>
        </w:rPr>
        <w:t xml:space="preserve"> рабочих</w:t>
      </w:r>
      <w:r w:rsidRPr="005914B3">
        <w:rPr>
          <w:sz w:val="28"/>
          <w:szCs w:val="28"/>
          <w:shd w:val="clear" w:color="auto" w:fill="FFFFFF"/>
        </w:rPr>
        <w:t xml:space="preserve">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lastRenderedPageBreak/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0645E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C92AC3">
      <w:pPr>
        <w:jc w:val="both"/>
        <w:rPr>
          <w:spacing w:val="-3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4D1CE8">
        <w:rPr>
          <w:sz w:val="28"/>
          <w:szCs w:val="28"/>
        </w:rPr>
        <w:t>по</w:t>
      </w:r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944ED" w:rsidRDefault="000140EB" w:rsidP="009300B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 xml:space="preserve">Сверка арендных платежей с </w:t>
      </w:r>
    </w:p>
    <w:p w:rsidR="002944ED" w:rsidRDefault="002944ED" w:rsidP="009300BE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0140EB" w:rsidRDefault="002944ED" w:rsidP="009300BE">
      <w:pPr>
        <w:jc w:val="right"/>
        <w:rPr>
          <w:kern w:val="36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1639F8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1639F8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944ED" w:rsidRDefault="004D1CE8" w:rsidP="002944ED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 xml:space="preserve">Сверка арендных платежей с </w:t>
      </w:r>
    </w:p>
    <w:p w:rsidR="002944ED" w:rsidRDefault="002944ED" w:rsidP="002944ED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4D1CE8" w:rsidRDefault="002944ED" w:rsidP="002944ED">
      <w:pPr>
        <w:jc w:val="right"/>
        <w:rPr>
          <w:kern w:val="36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944ED" w:rsidRDefault="004D1CE8" w:rsidP="002944ED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44ED" w:rsidRPr="002944ED">
        <w:rPr>
          <w:bCs/>
          <w:color w:val="000000" w:themeColor="text1"/>
          <w:sz w:val="28"/>
          <w:szCs w:val="28"/>
        </w:rPr>
        <w:t xml:space="preserve">Сверка арендных платежей с </w:t>
      </w:r>
    </w:p>
    <w:p w:rsidR="002944ED" w:rsidRDefault="002944ED" w:rsidP="002944ED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0140EB" w:rsidRDefault="002944ED" w:rsidP="002944ED">
      <w:pPr>
        <w:jc w:val="right"/>
        <w:rPr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C3713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C92AC3" w:rsidP="00C92AC3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77C" w:rsidRPr="00D14258" w:rsidRDefault="008F677C" w:rsidP="008F677C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FD1089" w:rsidRPr="00D14258" w:rsidRDefault="00FD1089" w:rsidP="00C3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2.8. Свидетельство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Российской Федерации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8F677C" w:rsidRPr="00D14258" w:rsidRDefault="008F677C" w:rsidP="008F677C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3B656E" w:rsidRDefault="00FD1089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3B656E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3B656E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Копии платежных документов за период, по которому производится сверка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Копия при наличии оригинала</w:t>
            </w:r>
            <w:r w:rsidR="003B656E" w:rsidRPr="003B656E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Акт сверки, составленный заявителем (при наличии)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3B656E">
            <w:pPr>
              <w:pStyle w:val="Default"/>
              <w:jc w:val="center"/>
            </w:pPr>
            <w:r w:rsidRPr="003B656E">
              <w:t xml:space="preserve">Оригинал -1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Выписка из ЕГРЮЛ* (для юридических лиц)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3B656E">
            <w:pPr>
              <w:pStyle w:val="Default"/>
              <w:jc w:val="center"/>
            </w:pPr>
            <w:r w:rsidRPr="003B656E">
              <w:t xml:space="preserve">Оригинал -1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ФНС</w:t>
            </w:r>
          </w:p>
        </w:tc>
      </w:tr>
      <w:tr w:rsidR="002944ED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2944ED" w:rsidP="002944ED">
            <w:pPr>
              <w:pStyle w:val="Default"/>
            </w:pPr>
            <w:r w:rsidRPr="003B656E">
              <w:t xml:space="preserve">Документы, подтверждающие отнесение заявителя к категории лиц, </w:t>
            </w:r>
            <w:r w:rsidR="003B656E" w:rsidRPr="003B656E">
              <w:t>освобожденных от уплаты земельного налога (при наличии)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Копия при наличии оригинала - 1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44ED" w:rsidRPr="003B656E" w:rsidRDefault="003B656E" w:rsidP="00C37132">
            <w:pPr>
              <w:snapToGrid w:val="0"/>
              <w:jc w:val="center"/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Заявитель</w:t>
            </w: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3B656E" w:rsidRDefault="004D1CE8" w:rsidP="003B656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656E" w:rsidRPr="002944ED">
        <w:rPr>
          <w:bCs/>
          <w:color w:val="000000" w:themeColor="text1"/>
          <w:sz w:val="28"/>
          <w:szCs w:val="28"/>
        </w:rPr>
        <w:t xml:space="preserve">Сверка арендных платежей с </w:t>
      </w:r>
    </w:p>
    <w:p w:rsidR="003B656E" w:rsidRDefault="003B656E" w:rsidP="003B656E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0140EB" w:rsidRDefault="003B656E" w:rsidP="003B656E">
      <w:pPr>
        <w:jc w:val="right"/>
        <w:rPr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00BE">
        <w:rPr>
          <w:sz w:val="28"/>
          <w:szCs w:val="28"/>
        </w:rPr>
        <w:t xml:space="preserve">предоставить </w:t>
      </w:r>
      <w:r w:rsidR="003B656E">
        <w:rPr>
          <w:sz w:val="28"/>
          <w:szCs w:val="28"/>
        </w:rPr>
        <w:t>акт сверки платежей</w:t>
      </w:r>
      <w:r w:rsidR="009300BE">
        <w:rPr>
          <w:sz w:val="28"/>
          <w:szCs w:val="28"/>
        </w:rPr>
        <w:t xml:space="preserve"> по договору аренды (муниципального имущества/земельного участка) от _________________ № _____.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D14258" w:rsidRDefault="003B656E" w:rsidP="003B656E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3B656E" w:rsidRPr="00D14258" w:rsidRDefault="003B656E" w:rsidP="003B65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2.8. Свидетельство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Российской Федерации </w:t>
            </w:r>
          </w:p>
          <w:p w:rsidR="003B656E" w:rsidRPr="00D14258" w:rsidRDefault="003B656E" w:rsidP="003B656E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3B656E" w:rsidRPr="00D14258" w:rsidRDefault="003B656E" w:rsidP="003B656E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3.1.2. Свидетельство о рождении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3.1.3. Свидетельство об усыновлении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 xml:space="preserve">Копии платежных документов за период, по которому производится сверка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 xml:space="preserve">Акт сверки, составленный заявителем (при наличии)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 xml:space="preserve">Выписка из ЕГРЮЛ* (для юридических лиц)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  <w:r w:rsidRPr="003B656E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 w:rsidRPr="003B656E">
              <w:t>Документы, подтверждающие отнесение заявителя к категории лиц, освобожденных от уплаты земельного налога (при наличии)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656E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3B656E" w:rsidRDefault="003B656E" w:rsidP="003B656E">
            <w:pPr>
              <w:pStyle w:val="Default"/>
            </w:pPr>
            <w:r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6E" w:rsidRPr="00257BFC" w:rsidRDefault="003B656E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3B656E" w:rsidRDefault="004D1CE8" w:rsidP="003B656E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656E" w:rsidRPr="002944ED">
        <w:rPr>
          <w:bCs/>
          <w:color w:val="000000" w:themeColor="text1"/>
          <w:sz w:val="28"/>
          <w:szCs w:val="28"/>
        </w:rPr>
        <w:t xml:space="preserve">Сверка арендных платежей с </w:t>
      </w:r>
    </w:p>
    <w:p w:rsidR="003B656E" w:rsidRDefault="003B656E" w:rsidP="003B656E">
      <w:pPr>
        <w:jc w:val="right"/>
        <w:rPr>
          <w:bCs/>
          <w:color w:val="000000" w:themeColor="text1"/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 xml:space="preserve">арендаторами земельных участков, </w:t>
      </w:r>
    </w:p>
    <w:p w:rsidR="00562C1C" w:rsidRDefault="003B656E" w:rsidP="003B656E">
      <w:pPr>
        <w:jc w:val="right"/>
        <w:rPr>
          <w:sz w:val="28"/>
          <w:szCs w:val="28"/>
        </w:rPr>
      </w:pPr>
      <w:r w:rsidRPr="002944ED">
        <w:rPr>
          <w:bCs/>
          <w:color w:val="000000" w:themeColor="text1"/>
          <w:sz w:val="28"/>
          <w:szCs w:val="28"/>
        </w:rPr>
        <w:t>муниципального имущества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Default="00E65825" w:rsidP="00E65825">
      <w:pPr>
        <w:jc w:val="center"/>
        <w:outlineLvl w:val="1"/>
        <w:rPr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A1135B" w:rsidRPr="00E65825" w:rsidRDefault="00A1135B" w:rsidP="00E65825">
      <w:pPr>
        <w:jc w:val="center"/>
        <w:outlineLvl w:val="1"/>
        <w:rPr>
          <w:kern w:val="36"/>
          <w:sz w:val="28"/>
          <w:szCs w:val="28"/>
        </w:rPr>
      </w:pPr>
    </w:p>
    <w:p w:rsidR="00E65825" w:rsidRPr="002B26AF" w:rsidRDefault="001639F8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1639F8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5340FA" w:rsidRPr="00E94580" w:rsidRDefault="005340FA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1639F8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1639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1639F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1639F8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1639F8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1639F8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1639F8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1639F8">
        <w:rPr>
          <w:noProof/>
          <w:sz w:val="28"/>
        </w:rPr>
        <w:pict>
          <v:shape id="_x0000_s1303" type="#_x0000_t32" style="position:absolute;left:0;text-align:left;margin-left:92.6pt;margin-top:11.05pt;width:37.5pt;height:.05pt;flip:x;z-index:251677696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1639F8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1639F8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2.6pt;margin-top:3.9pt;width:264.55pt;height:16.25pt;rotation:180;z-index:251679744" o:connectortype="elbow" adj="10798,-409270,-36105">
            <v:stroke endarrow="block"/>
          </v:shape>
        </w:pict>
      </w:r>
      <w:r w:rsidRPr="001639F8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1639F8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1639F8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shape id="_x0000_s1309" type="#_x0000_t32" style="position:absolute;margin-left:329.35pt;margin-top:17.85pt;width:0;height:104.2pt;z-index:251683840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5340FA" w:rsidRPr="00A1135B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 xml:space="preserve">сверка поступлений уплаченных средств арендатором муниципального имущества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A1135B">
                    <w:rPr>
                      <w:bCs/>
                      <w:sz w:val="24"/>
                      <w:szCs w:val="24"/>
                    </w:rPr>
                    <w:t>за</w:t>
                  </w:r>
                  <w:r>
                    <w:rPr>
                      <w:bCs/>
                      <w:sz w:val="24"/>
                      <w:szCs w:val="24"/>
                    </w:rPr>
                    <w:t xml:space="preserve"> исключением земельных участков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1639F8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5340FA" w:rsidRPr="00E94580" w:rsidRDefault="005340FA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Подготовка мотивированного отказа в </w:t>
                  </w:r>
                  <w:r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rect id="_x0000_s1295" style="position:absolute;margin-left:-18.3pt;margin-top:1.75pt;width:216.75pt;height:63.85pt;z-index:251669504">
            <v:textbox style="mso-next-textbox:#_x0000_s1295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уведомления об уточнении платежа, либо возврату излишне отправленных денежных средств</w:t>
                  </w:r>
                </w:p>
              </w:txbxContent>
            </v:textbox>
          </v:rect>
        </w:pict>
      </w: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1639F8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shape id="_x0000_s1310" type="#_x0000_t32" style="position:absolute;margin-left:82.15pt;margin-top:16.5pt;width:.05pt;height:107.1pt;flip:x;z-index:251684864" o:connectortype="straight">
            <v:stroke endarrow="block"/>
          </v:shape>
        </w:pict>
      </w:r>
      <w:r w:rsidR="00E65825" w:rsidRPr="002B26AF">
        <w:rPr>
          <w:sz w:val="22"/>
          <w:szCs w:val="22"/>
        </w:rPr>
        <w:tab/>
      </w: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5340FA" w:rsidRPr="00E94580" w:rsidRDefault="005340FA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 xml:space="preserve">                                           </w:t>
      </w:r>
      <w:r w:rsidR="00A1135B">
        <w:rPr>
          <w:sz w:val="22"/>
          <w:szCs w:val="22"/>
        </w:rPr>
        <w:t xml:space="preserve">                             </w:t>
      </w: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shape id="_x0000_s1311" type="#_x0000_t32" style="position:absolute;margin-left:331.3pt;margin-top:15.55pt;width:0;height:34.4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1639F8" w:rsidP="00E65825">
      <w:pPr>
        <w:spacing w:after="200" w:line="276" w:lineRule="auto"/>
        <w:rPr>
          <w:sz w:val="22"/>
          <w:szCs w:val="22"/>
        </w:rPr>
      </w:pPr>
      <w:r w:rsidRPr="001639F8">
        <w:rPr>
          <w:noProof/>
          <w:sz w:val="28"/>
        </w:rPr>
        <w:pict>
          <v:shape id="_x0000_s1315" type="#_x0000_t32" style="position:absolute;margin-left:82.15pt;margin-top:.85pt;width:248.95pt;height:.05pt;z-index:251689984" o:connectortype="straight"/>
        </w:pict>
      </w:r>
      <w:r w:rsidRPr="001639F8">
        <w:rPr>
          <w:noProof/>
          <w:sz w:val="28"/>
        </w:rPr>
        <w:pict>
          <v:shape id="_x0000_s1317" type="#_x0000_t32" style="position:absolute;margin-left:286.45pt;margin-top:2.1pt;width:0;height:29.6pt;z-index:251692032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316" type="#_x0000_t32" style="position:absolute;margin-left:116.55pt;margin-top:2.1pt;width:0;height:29.6pt;z-index:251691008" o:connectortype="straight">
            <v:stroke endarrow="block"/>
          </v:shape>
        </w:pict>
      </w:r>
    </w:p>
    <w:p w:rsidR="00E65825" w:rsidRPr="002B26AF" w:rsidRDefault="001639F8" w:rsidP="00E65825">
      <w:pPr>
        <w:spacing w:after="200" w:line="276" w:lineRule="auto"/>
        <w:rPr>
          <w:i/>
          <w:sz w:val="22"/>
          <w:szCs w:val="22"/>
        </w:rPr>
      </w:pPr>
      <w:r w:rsidRPr="001639F8">
        <w:rPr>
          <w:noProof/>
          <w:sz w:val="28"/>
        </w:rPr>
        <w:pict>
          <v:shape id="_x0000_s1318" type="#_x0000_t32" style="position:absolute;margin-left:202.2pt;margin-top:21.9pt;width:59.8pt;height:0;flip:x;z-index:251693056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313" type="#_x0000_t202" style="position:absolute;margin-left:92.6pt;margin-top:7.15pt;width:109.6pt;height:32.85pt;z-index:251687936">
            <v:textbox style="mso-next-textbox:#_x0000_s1313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1639F8">
        <w:rPr>
          <w:noProof/>
          <w:sz w:val="28"/>
        </w:rPr>
        <w:pict>
          <v:shape id="_x0000_s1314" type="#_x0000_t202" style="position:absolute;margin-left:262.65pt;margin-top:7.15pt;width:94.05pt;height:33.15pt;z-index:251688960">
            <v:textbox style="mso-next-textbox:#_x0000_s1314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65825" w:rsidRPr="002B26AF" w:rsidRDefault="001639F8" w:rsidP="00E65825">
      <w:pPr>
        <w:spacing w:after="200" w:line="276" w:lineRule="auto"/>
        <w:rPr>
          <w:i/>
          <w:sz w:val="22"/>
          <w:szCs w:val="22"/>
        </w:rPr>
      </w:pPr>
      <w:r w:rsidRPr="001639F8">
        <w:rPr>
          <w:noProof/>
          <w:sz w:val="28"/>
        </w:rPr>
        <w:pict>
          <v:shape id="_x0000_s1319" type="#_x0000_t32" style="position:absolute;margin-left:124.15pt;margin-top:15.75pt;width:0;height:30.7pt;z-index:251694080" o:connectortype="straight"/>
        </w:pict>
      </w:r>
    </w:p>
    <w:p w:rsidR="00E65825" w:rsidRPr="002B26AF" w:rsidRDefault="001639F8" w:rsidP="00E65825">
      <w:pPr>
        <w:spacing w:after="200" w:line="276" w:lineRule="auto"/>
        <w:rPr>
          <w:kern w:val="36"/>
          <w:sz w:val="22"/>
          <w:szCs w:val="22"/>
        </w:rPr>
      </w:pPr>
      <w:r w:rsidRPr="001639F8">
        <w:rPr>
          <w:noProof/>
          <w:sz w:val="28"/>
        </w:rPr>
        <w:pict>
          <v:oval id="_x0000_s1312" style="position:absolute;margin-left:198.45pt;margin-top:-.3pt;width:126.75pt;height:50.25pt;z-index:251686912">
            <v:textbox style="mso-next-textbox:#_x0000_s1312">
              <w:txbxContent>
                <w:p w:rsidR="005340FA" w:rsidRPr="00E94580" w:rsidRDefault="005340FA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1639F8">
        <w:rPr>
          <w:noProof/>
          <w:sz w:val="28"/>
        </w:rPr>
        <w:pict>
          <v:shape id="_x0000_s1320" type="#_x0000_t32" style="position:absolute;margin-left:124.15pt;margin-top:21.9pt;width:74.3pt;height:0;z-index:251695104" o:connectortype="straight">
            <v:stroke endarrow="block"/>
          </v:shape>
        </w:pict>
      </w:r>
    </w:p>
    <w:p w:rsidR="004D1CE8" w:rsidRPr="00FA6F6E" w:rsidRDefault="001639F8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1639F8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1639F8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sectPr w:rsidR="004D1CE8" w:rsidRPr="00FA6F6E" w:rsidSect="004D1CE8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FA" w:rsidRDefault="005340FA">
      <w:r>
        <w:separator/>
      </w:r>
    </w:p>
  </w:endnote>
  <w:endnote w:type="continuationSeparator" w:id="0">
    <w:p w:rsidR="005340FA" w:rsidRDefault="0053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FA" w:rsidRDefault="005340FA">
      <w:r>
        <w:separator/>
      </w:r>
    </w:p>
  </w:footnote>
  <w:footnote w:type="continuationSeparator" w:id="0">
    <w:p w:rsidR="005340FA" w:rsidRDefault="0053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0F6889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639F8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61D5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4ED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13D09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5681A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656E"/>
    <w:rsid w:val="003B7C04"/>
    <w:rsid w:val="003B7D66"/>
    <w:rsid w:val="003D37FE"/>
    <w:rsid w:val="003D3CDB"/>
    <w:rsid w:val="003D4E18"/>
    <w:rsid w:val="003D62C6"/>
    <w:rsid w:val="003D719E"/>
    <w:rsid w:val="003E06E8"/>
    <w:rsid w:val="003E3101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2126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40FA"/>
    <w:rsid w:val="00536B10"/>
    <w:rsid w:val="00537136"/>
    <w:rsid w:val="00543819"/>
    <w:rsid w:val="00545241"/>
    <w:rsid w:val="00552287"/>
    <w:rsid w:val="00555970"/>
    <w:rsid w:val="00557D4D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4D08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14CD"/>
    <w:rsid w:val="008723A1"/>
    <w:rsid w:val="00874CF2"/>
    <w:rsid w:val="0087577D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00B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049A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37132"/>
    <w:rsid w:val="00C46446"/>
    <w:rsid w:val="00C467B5"/>
    <w:rsid w:val="00C5156C"/>
    <w:rsid w:val="00C56FFF"/>
    <w:rsid w:val="00C57A40"/>
    <w:rsid w:val="00C62A83"/>
    <w:rsid w:val="00C75509"/>
    <w:rsid w:val="00C84911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D4F98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2" type="connector" idref="#_x0000_s1298"/>
        <o:r id="V:Rule23" type="connector" idref="#_x0000_s1302"/>
        <o:r id="V:Rule24" type="connector" idref="#_x0000_s1308"/>
        <o:r id="V:Rule25" type="connector" idref="#_x0000_s1320"/>
        <o:r id="V:Rule26" type="connector" idref="#_x0000_s1286"/>
        <o:r id="V:Rule27" type="connector" idref="#_x0000_s1316"/>
        <o:r id="V:Rule28" type="connector" idref="#_x0000_s1287"/>
        <o:r id="V:Rule29" type="connector" idref="#_x0000_s1315"/>
        <o:r id="V:Rule30" type="connector" idref="#_x0000_s1319"/>
        <o:r id="V:Rule31" type="connector" idref="#_x0000_s1317"/>
        <o:r id="V:Rule32" type="connector" idref="#_x0000_s1294"/>
        <o:r id="V:Rule33" type="connector" idref="#_x0000_s1310"/>
        <o:r id="V:Rule34" type="connector" idref="#_x0000_s1304"/>
        <o:r id="V:Rule35" type="connector" idref="#_x0000_s1307"/>
        <o:r id="V:Rule36" type="connector" idref="#_x0000_s1293"/>
        <o:r id="V:Rule37" type="connector" idref="#_x0000_s1306"/>
        <o:r id="V:Rule38" type="connector" idref="#_x0000_s1303"/>
        <o:r id="V:Rule39" type="connector" idref="#_x0000_s1309"/>
        <o:r id="V:Rule40" type="connector" idref="#_x0000_s1305"/>
        <o:r id="V:Rule41" type="connector" idref="#_x0000_s1318"/>
        <o:r id="V:Rule42" type="connector" idref="#_x0000_s13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5340FA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6723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44956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8</cp:revision>
  <cp:lastPrinted>2016-03-17T07:18:00Z</cp:lastPrinted>
  <dcterms:created xsi:type="dcterms:W3CDTF">2016-02-11T12:48:00Z</dcterms:created>
  <dcterms:modified xsi:type="dcterms:W3CDTF">2016-03-18T05:04:00Z</dcterms:modified>
</cp:coreProperties>
</file>